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1738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Twenty Seven</w:t>
      </w:r>
      <w:proofErr w:type="gramEnd"/>
      <w:r>
        <w:rPr>
          <w:rFonts w:ascii="Calibri" w:hAnsi="Calibri" w:cs="Calibri"/>
        </w:rPr>
        <w:t xml:space="preserve"> B&amp;B Kielder</w:t>
      </w:r>
    </w:p>
    <w:p w14:paraId="50FC8AA2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0C3612" w14:textId="58019D4D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believe strongly in being upfront and fair in our actions, hence we need to outline explicitly our terms. </w:t>
      </w:r>
    </w:p>
    <w:p w14:paraId="2E832DC0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EF716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Bed &amp; Breakfast Accommodation</w:t>
      </w:r>
    </w:p>
    <w:p w14:paraId="16DA0D1E" w14:textId="035F45C4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Where we provide a room for Bed &amp; Breakfast at any of our sites, including any </w:t>
      </w:r>
      <w:proofErr w:type="spellStart"/>
      <w:proofErr w:type="gramStart"/>
      <w:r>
        <w:rPr>
          <w:rFonts w:ascii="Calibri" w:hAnsi="Calibri" w:cs="Calibri"/>
        </w:rPr>
        <w:t>self catering</w:t>
      </w:r>
      <w:proofErr w:type="spellEnd"/>
      <w:proofErr w:type="gramEnd"/>
      <w:r>
        <w:rPr>
          <w:rFonts w:ascii="Calibri" w:hAnsi="Calibri" w:cs="Calibri"/>
        </w:rPr>
        <w:t xml:space="preserve"> properties the following terms exist:</w:t>
      </w:r>
    </w:p>
    <w:p w14:paraId="4635F0C5" w14:textId="30328C5D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non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>returnable deposit equivalent to one night's stay is necessary to secure the booking.</w:t>
      </w:r>
    </w:p>
    <w:p w14:paraId="1E628A3D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final balance becomes payable one week prior to arrival, however, we may not demand payment until departure, however, we reserve the right to demand full payment at </w:t>
      </w:r>
      <w:proofErr w:type="spellStart"/>
      <w:r>
        <w:rPr>
          <w:rFonts w:ascii="Calibri" w:hAnsi="Calibri" w:cs="Calibri"/>
        </w:rPr>
        <w:t>anytime</w:t>
      </w:r>
      <w:proofErr w:type="spellEnd"/>
      <w:r>
        <w:rPr>
          <w:rFonts w:ascii="Calibri" w:hAnsi="Calibri" w:cs="Calibri"/>
        </w:rPr>
        <w:t xml:space="preserve"> during your stay. </w:t>
      </w:r>
    </w:p>
    <w:p w14:paraId="455E0360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cancel more than 1 week prior to the start of your holiday no further payment is necessary.</w:t>
      </w:r>
    </w:p>
    <w:p w14:paraId="42B46313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need to cancel you booking within one week of its start the full balance is payable.</w:t>
      </w:r>
    </w:p>
    <w:p w14:paraId="1D49AAA5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242E25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strongly recommend you assess your need to arrange holiday insurance to cover any potential cancellation.</w:t>
      </w:r>
    </w:p>
    <w:p w14:paraId="3D0B0FBE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67BEBE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0D6D3E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Holiday Cottage Accommodation.</w:t>
      </w:r>
    </w:p>
    <w:p w14:paraId="1524C4DC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Where we provide your party with sole use of our </w:t>
      </w:r>
      <w:proofErr w:type="gramStart"/>
      <w:r>
        <w:rPr>
          <w:rFonts w:ascii="Calibri" w:hAnsi="Calibri" w:cs="Calibri"/>
        </w:rPr>
        <w:t>Self Catering</w:t>
      </w:r>
      <w:proofErr w:type="gramEnd"/>
      <w:r>
        <w:rPr>
          <w:rFonts w:ascii="Calibri" w:hAnsi="Calibri" w:cs="Calibri"/>
        </w:rPr>
        <w:t xml:space="preserve"> Holiday Accommodation the following terms exist:</w:t>
      </w:r>
    </w:p>
    <w:p w14:paraId="3EA0DD86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non-returnable deposit of £100 or 30% of the full rental price, whichever is higher is necessary to secure the booking. </w:t>
      </w:r>
    </w:p>
    <w:p w14:paraId="3C5F40F6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full balance is payable four weeks prior to the start of your booking. If this is not </w:t>
      </w:r>
      <w:proofErr w:type="gramStart"/>
      <w:r>
        <w:rPr>
          <w:rFonts w:ascii="Calibri" w:hAnsi="Calibri" w:cs="Calibri"/>
        </w:rPr>
        <w:t>received</w:t>
      </w:r>
      <w:proofErr w:type="gramEnd"/>
      <w:r>
        <w:rPr>
          <w:rFonts w:ascii="Calibri" w:hAnsi="Calibri" w:cs="Calibri"/>
        </w:rPr>
        <w:t xml:space="preserve"> we will attempt to contact you to check you wish to continue with the booking</w:t>
      </w:r>
    </w:p>
    <w:p w14:paraId="2D4BEAB2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 initial booking is made for </w:t>
      </w:r>
      <w:proofErr w:type="gramStart"/>
      <w:r>
        <w:rPr>
          <w:rFonts w:ascii="Calibri" w:hAnsi="Calibri" w:cs="Calibri"/>
        </w:rPr>
        <w:t>a date less than 4 weeks</w:t>
      </w:r>
      <w:proofErr w:type="gramEnd"/>
      <w:r>
        <w:rPr>
          <w:rFonts w:ascii="Calibri" w:hAnsi="Calibri" w:cs="Calibri"/>
        </w:rPr>
        <w:t xml:space="preserve"> hence, the full balance is payable to secure the booking.</w:t>
      </w:r>
    </w:p>
    <w:p w14:paraId="54777386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97B2C0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need cancel your booking for any reason you must inform us in writing immediately. </w:t>
      </w:r>
    </w:p>
    <w:p w14:paraId="27B125C6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cancel more than 4 weeks prior to the start of your holiday no further payment is necessary.</w:t>
      </w:r>
    </w:p>
    <w:p w14:paraId="5202F558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If, however, you cancel within the 4 weeks before your holiday, the balance can only be returned if we can re-let the property for the same period. </w:t>
      </w:r>
    </w:p>
    <w:p w14:paraId="568B17B2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strongly recommend you assess your need to arrange holiday insurance to cover any potential cancellation. </w:t>
      </w:r>
    </w:p>
    <w:p w14:paraId="3118E2A1" w14:textId="1E3FA986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573613" w14:textId="63FC0522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 any accommodation</w:t>
      </w:r>
    </w:p>
    <w:p w14:paraId="565DD912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BB0199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 the avoidance of doubt:</w:t>
      </w:r>
    </w:p>
    <w:p w14:paraId="7B390C84" w14:textId="2EDA4692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If you need to cancel due to a third party cancelling an event</w:t>
      </w:r>
      <w:r>
        <w:rPr>
          <w:rFonts w:ascii="Calibri" w:hAnsi="Calibri" w:cs="Calibri"/>
        </w:rPr>
        <w:t xml:space="preserve"> or competition</w:t>
      </w:r>
      <w:r>
        <w:rPr>
          <w:rFonts w:ascii="Calibri" w:hAnsi="Calibri" w:cs="Calibri"/>
        </w:rPr>
        <w:t xml:space="preserve"> locally the above applies, especially if this is due to any prevailing we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ther conditions.  </w:t>
      </w:r>
    </w:p>
    <w:p w14:paraId="56A21E29" w14:textId="4709D653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A booking commences at </w:t>
      </w:r>
      <w:r>
        <w:rPr>
          <w:rFonts w:ascii="Calibri" w:hAnsi="Calibri" w:cs="Calibri"/>
        </w:rPr>
        <w:t>4</w:t>
      </w:r>
      <w:bookmarkStart w:id="0" w:name="_GoBack"/>
      <w:bookmarkEnd w:id="0"/>
      <w:r>
        <w:rPr>
          <w:rFonts w:ascii="Calibri" w:hAnsi="Calibri" w:cs="Calibri"/>
        </w:rPr>
        <w:t>pm on the date of the booking.</w:t>
      </w:r>
    </w:p>
    <w:p w14:paraId="246BEEA0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AE40E5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FC8A0D" w14:textId="77777777" w:rsidR="005A076A" w:rsidRDefault="005A076A" w:rsidP="005A07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===ends===</w:t>
      </w:r>
    </w:p>
    <w:p w14:paraId="2A690062" w14:textId="77777777" w:rsidR="00CD6B80" w:rsidRDefault="00CD6B80"/>
    <w:sectPr w:rsidR="00CD6B8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6A"/>
    <w:rsid w:val="0020578E"/>
    <w:rsid w:val="005A076A"/>
    <w:rsid w:val="0086595B"/>
    <w:rsid w:val="00CD6B80"/>
    <w:rsid w:val="00E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119F"/>
  <w15:chartTrackingRefBased/>
  <w15:docId w15:val="{F1D6D363-C970-4B40-89CE-F05AB2D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76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Talbot</dc:creator>
  <cp:keywords/>
  <dc:description/>
  <cp:lastModifiedBy>Phillipa Talbot</cp:lastModifiedBy>
  <cp:revision>1</cp:revision>
  <dcterms:created xsi:type="dcterms:W3CDTF">2018-04-02T19:02:00Z</dcterms:created>
  <dcterms:modified xsi:type="dcterms:W3CDTF">2018-04-02T19:07:00Z</dcterms:modified>
</cp:coreProperties>
</file>